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1F2FA" w14:textId="77777777" w:rsidR="0048407C" w:rsidRDefault="00433280" w:rsidP="0048407C">
      <w:pPr>
        <w:pStyle w:val="NormalWeb"/>
        <w:contextualSpacing/>
        <w:rPr>
          <w:rFonts w:ascii="Times New Roman" w:hAnsi="Times New Roman"/>
          <w:sz w:val="24"/>
          <w:szCs w:val="24"/>
        </w:rPr>
      </w:pPr>
      <w:r w:rsidRPr="00433280">
        <w:rPr>
          <w:rFonts w:ascii="Times New Roman" w:hAnsi="Times New Roman"/>
          <w:b/>
          <w:bCs/>
          <w:sz w:val="24"/>
          <w:szCs w:val="24"/>
        </w:rPr>
        <w:t>Notetaker Name:</w:t>
      </w:r>
      <w:r w:rsidRPr="00433280">
        <w:rPr>
          <w:rStyle w:val="apple-converted-space"/>
          <w:rFonts w:ascii="Times New Roman" w:hAnsi="Times New Roman"/>
          <w:b/>
          <w:bCs/>
          <w:sz w:val="24"/>
          <w:szCs w:val="24"/>
        </w:rPr>
        <w:t> </w:t>
      </w:r>
      <w:r w:rsidRPr="00433280">
        <w:rPr>
          <w:rFonts w:ascii="Times New Roman" w:hAnsi="Times New Roman"/>
          <w:sz w:val="24"/>
          <w:szCs w:val="24"/>
        </w:rPr>
        <w:t>Paulina Rodriguez</w:t>
      </w:r>
    </w:p>
    <w:p w14:paraId="3F2FB060" w14:textId="6543175E" w:rsidR="00433280" w:rsidRPr="00433280" w:rsidRDefault="00433280" w:rsidP="0048407C">
      <w:pPr>
        <w:pStyle w:val="NormalWeb"/>
        <w:contextualSpacing/>
        <w:rPr>
          <w:rFonts w:ascii="Times New Roman" w:hAnsi="Times New Roman"/>
          <w:sz w:val="24"/>
          <w:szCs w:val="24"/>
        </w:rPr>
      </w:pPr>
      <w:r w:rsidRPr="00433280">
        <w:rPr>
          <w:rFonts w:ascii="Times New Roman" w:hAnsi="Times New Roman"/>
          <w:b/>
          <w:bCs/>
          <w:sz w:val="24"/>
          <w:szCs w:val="24"/>
        </w:rPr>
        <w:t>Lecture’s Name: </w:t>
      </w:r>
      <w:r w:rsidRPr="00433280">
        <w:rPr>
          <w:rFonts w:ascii="Times New Roman" w:hAnsi="Times New Roman"/>
          <w:sz w:val="24"/>
          <w:szCs w:val="24"/>
        </w:rPr>
        <w:t xml:space="preserve">Aparna Higgins, Talitha Washington, Bill Christian  </w:t>
      </w:r>
    </w:p>
    <w:p w14:paraId="238E3508" w14:textId="24A1E739" w:rsidR="00433280" w:rsidRPr="00433280" w:rsidRDefault="00433280" w:rsidP="0048407C">
      <w:pPr>
        <w:pStyle w:val="NormalWeb"/>
        <w:contextualSpacing/>
        <w:rPr>
          <w:rFonts w:ascii="Times New Roman" w:hAnsi="Times New Roman"/>
          <w:sz w:val="24"/>
          <w:szCs w:val="24"/>
        </w:rPr>
      </w:pPr>
      <w:r w:rsidRPr="00433280">
        <w:rPr>
          <w:rFonts w:ascii="Times New Roman" w:hAnsi="Times New Roman"/>
          <w:b/>
          <w:bCs/>
          <w:sz w:val="24"/>
          <w:szCs w:val="24"/>
        </w:rPr>
        <w:t xml:space="preserve">E-mail/Phone: </w:t>
      </w:r>
      <w:r w:rsidRPr="00433280">
        <w:rPr>
          <w:rFonts w:ascii="Times New Roman" w:hAnsi="Times New Roman"/>
          <w:sz w:val="24"/>
          <w:szCs w:val="24"/>
        </w:rPr>
        <w:t xml:space="preserve">aparna.higgins@udayton.edu , </w:t>
      </w:r>
      <w:r w:rsidR="00052C0F">
        <w:rPr>
          <w:rFonts w:ascii="Times New Roman" w:hAnsi="Times New Roman"/>
          <w:sz w:val="24"/>
          <w:szCs w:val="24"/>
        </w:rPr>
        <w:t>t</w:t>
      </w:r>
      <w:bookmarkStart w:id="0" w:name="_GoBack"/>
      <w:bookmarkEnd w:id="0"/>
      <w:r w:rsidRPr="00433280">
        <w:rPr>
          <w:rFonts w:ascii="Times New Roman" w:hAnsi="Times New Roman"/>
          <w:sz w:val="24"/>
          <w:szCs w:val="24"/>
        </w:rPr>
        <w:t>alitha.washington@howard.edu</w:t>
      </w:r>
    </w:p>
    <w:p w14:paraId="32400F14" w14:textId="77777777" w:rsidR="0048407C" w:rsidRDefault="00433280" w:rsidP="0048407C">
      <w:pPr>
        <w:pStyle w:val="NormalWeb"/>
        <w:contextualSpacing/>
        <w:rPr>
          <w:rFonts w:ascii="Times New Roman" w:hAnsi="Times New Roman"/>
          <w:sz w:val="24"/>
          <w:szCs w:val="24"/>
        </w:rPr>
      </w:pPr>
      <w:r w:rsidRPr="00433280">
        <w:rPr>
          <w:rFonts w:ascii="Times New Roman" w:hAnsi="Times New Roman"/>
          <w:b/>
          <w:bCs/>
          <w:sz w:val="24"/>
          <w:szCs w:val="24"/>
        </w:rPr>
        <w:t>Talk Title: </w:t>
      </w:r>
      <w:r w:rsidR="0048407C">
        <w:rPr>
          <w:rFonts w:ascii="Times New Roman" w:hAnsi="Times New Roman"/>
          <w:sz w:val="24"/>
          <w:szCs w:val="24"/>
        </w:rPr>
        <w:t>Applying</w:t>
      </w:r>
      <w:r w:rsidRPr="00433280">
        <w:rPr>
          <w:rFonts w:ascii="Times New Roman" w:hAnsi="Times New Roman"/>
          <w:sz w:val="24"/>
          <w:szCs w:val="24"/>
        </w:rPr>
        <w:t xml:space="preserve"> for Jobs</w:t>
      </w:r>
    </w:p>
    <w:p w14:paraId="7789AD6B" w14:textId="5E8F3985" w:rsidR="00433280" w:rsidRPr="00433280" w:rsidRDefault="00433280" w:rsidP="0048407C">
      <w:pPr>
        <w:pStyle w:val="NormalWeb"/>
        <w:contextualSpacing/>
        <w:rPr>
          <w:rFonts w:ascii="Times New Roman" w:hAnsi="Times New Roman"/>
          <w:sz w:val="24"/>
          <w:szCs w:val="24"/>
        </w:rPr>
      </w:pPr>
      <w:r w:rsidRPr="00433280">
        <w:rPr>
          <w:rFonts w:ascii="Times New Roman" w:hAnsi="Times New Roman"/>
          <w:b/>
          <w:bCs/>
          <w:sz w:val="24"/>
          <w:szCs w:val="24"/>
        </w:rPr>
        <w:t>Da</w:t>
      </w:r>
      <w:r w:rsidR="001D2B53">
        <w:rPr>
          <w:rFonts w:ascii="Times New Roman" w:hAnsi="Times New Roman"/>
          <w:b/>
          <w:bCs/>
          <w:sz w:val="24"/>
          <w:szCs w:val="24"/>
        </w:rPr>
        <w:t xml:space="preserve">te: </w:t>
      </w:r>
      <w:r w:rsidR="001D2B53" w:rsidRPr="001D2B53">
        <w:rPr>
          <w:rFonts w:ascii="Times New Roman" w:hAnsi="Times New Roman"/>
          <w:bCs/>
          <w:sz w:val="24"/>
          <w:szCs w:val="24"/>
        </w:rPr>
        <w:t>03 / 12 / 2012</w:t>
      </w:r>
      <w:r w:rsidR="0048407C">
        <w:rPr>
          <w:rFonts w:ascii="Times New Roman" w:hAnsi="Times New Roman"/>
          <w:bCs/>
          <w:sz w:val="24"/>
          <w:szCs w:val="24"/>
        </w:rPr>
        <w:br/>
      </w:r>
      <w:r w:rsidRPr="00433280">
        <w:rPr>
          <w:rFonts w:ascii="Times New Roman" w:hAnsi="Times New Roman"/>
          <w:b/>
          <w:bCs/>
          <w:sz w:val="24"/>
          <w:szCs w:val="24"/>
        </w:rPr>
        <w:t xml:space="preserve">Time: </w:t>
      </w:r>
      <w:r w:rsidRPr="001D2B53">
        <w:rPr>
          <w:rFonts w:ascii="Times New Roman" w:hAnsi="Times New Roman"/>
          <w:bCs/>
          <w:sz w:val="24"/>
          <w:szCs w:val="24"/>
        </w:rPr>
        <w:t>3:00 pm to 3:50 pm </w:t>
      </w:r>
    </w:p>
    <w:p w14:paraId="77CED9AE" w14:textId="77777777" w:rsidR="00433280" w:rsidRDefault="00433280" w:rsidP="0048407C">
      <w:pPr>
        <w:pStyle w:val="NormalWeb"/>
        <w:contextualSpacing/>
        <w:rPr>
          <w:rFonts w:ascii="Times New Roman" w:hAnsi="Times New Roman"/>
          <w:b/>
          <w:bCs/>
          <w:color w:val="000000"/>
          <w:sz w:val="24"/>
          <w:szCs w:val="24"/>
        </w:rPr>
      </w:pPr>
      <w:r w:rsidRPr="00433280">
        <w:rPr>
          <w:rFonts w:ascii="Times New Roman" w:hAnsi="Times New Roman"/>
          <w:b/>
          <w:bCs/>
          <w:color w:val="000000"/>
          <w:sz w:val="24"/>
          <w:szCs w:val="24"/>
        </w:rPr>
        <w:t>Please have either the lecturer/yourself, fill in the following when lecture is done:</w:t>
      </w:r>
    </w:p>
    <w:p w14:paraId="0F664688" w14:textId="77777777" w:rsidR="0048407C" w:rsidRPr="00433280" w:rsidRDefault="0048407C" w:rsidP="0048407C">
      <w:pPr>
        <w:pStyle w:val="NormalWeb"/>
        <w:contextualSpacing/>
        <w:rPr>
          <w:rFonts w:ascii="Times New Roman" w:hAnsi="Times New Roman"/>
          <w:color w:val="000000"/>
          <w:sz w:val="24"/>
          <w:szCs w:val="24"/>
        </w:rPr>
      </w:pPr>
    </w:p>
    <w:p w14:paraId="5581D322" w14:textId="77777777" w:rsidR="00433280" w:rsidRPr="00433280" w:rsidRDefault="00433280" w:rsidP="0048407C">
      <w:pPr>
        <w:pStyle w:val="NormalWeb"/>
        <w:contextualSpacing/>
        <w:rPr>
          <w:rFonts w:ascii="Times New Roman" w:hAnsi="Times New Roman"/>
          <w:b/>
          <w:bCs/>
          <w:color w:val="000000"/>
          <w:sz w:val="24"/>
          <w:szCs w:val="24"/>
        </w:rPr>
      </w:pPr>
      <w:r w:rsidRPr="00433280">
        <w:rPr>
          <w:rFonts w:ascii="Times New Roman" w:hAnsi="Times New Roman"/>
          <w:b/>
          <w:bCs/>
          <w:color w:val="000000"/>
          <w:sz w:val="24"/>
          <w:szCs w:val="24"/>
        </w:rPr>
        <w:t>1. List 6-12 lecture keywords:</w:t>
      </w:r>
    </w:p>
    <w:p w14:paraId="708DA0FB" w14:textId="77777777" w:rsidR="00433280" w:rsidRPr="00433280" w:rsidRDefault="00433280" w:rsidP="0048407C">
      <w:pPr>
        <w:pStyle w:val="NormalWeb"/>
        <w:contextualSpacing/>
        <w:rPr>
          <w:rFonts w:ascii="Times New Roman" w:hAnsi="Times New Roman"/>
          <w:color w:val="000000"/>
          <w:sz w:val="24"/>
          <w:szCs w:val="24"/>
        </w:rPr>
      </w:pPr>
      <w:r w:rsidRPr="00433280">
        <w:rPr>
          <w:rFonts w:ascii="Times New Roman" w:hAnsi="Times New Roman"/>
          <w:sz w:val="24"/>
          <w:szCs w:val="24"/>
        </w:rPr>
        <w:t xml:space="preserve">academic jobs ,CV or resume, job positions, job fairs, interviews, industry jobs, government jobs, salary, tailored application, cover letters, letters of recommendation packets   </w:t>
      </w:r>
    </w:p>
    <w:p w14:paraId="36641D47" w14:textId="77777777" w:rsidR="0048407C" w:rsidRDefault="0048407C" w:rsidP="0048407C">
      <w:pPr>
        <w:pStyle w:val="NormalWeb"/>
        <w:contextualSpacing/>
        <w:rPr>
          <w:rFonts w:ascii="Times New Roman" w:hAnsi="Times New Roman"/>
          <w:b/>
          <w:bCs/>
          <w:color w:val="000000"/>
          <w:sz w:val="24"/>
          <w:szCs w:val="24"/>
        </w:rPr>
      </w:pPr>
    </w:p>
    <w:p w14:paraId="3336FD7D" w14:textId="77777777" w:rsidR="0048407C" w:rsidRDefault="00433280" w:rsidP="0048407C">
      <w:pPr>
        <w:pStyle w:val="NormalWeb"/>
        <w:contextualSpacing/>
        <w:rPr>
          <w:rFonts w:ascii="Times New Roman" w:hAnsi="Times New Roman"/>
          <w:b/>
          <w:bCs/>
          <w:color w:val="000000"/>
          <w:sz w:val="24"/>
          <w:szCs w:val="24"/>
        </w:rPr>
      </w:pPr>
      <w:r w:rsidRPr="00433280">
        <w:rPr>
          <w:rFonts w:ascii="Times New Roman" w:hAnsi="Times New Roman"/>
          <w:b/>
          <w:bCs/>
          <w:color w:val="000000"/>
          <w:sz w:val="24"/>
          <w:szCs w:val="24"/>
        </w:rPr>
        <w:t>2. Please summarize the lecture in 5 or fewer sentences. </w:t>
      </w:r>
    </w:p>
    <w:p w14:paraId="4C450620" w14:textId="5FA775EE" w:rsidR="00433280" w:rsidRPr="0048407C" w:rsidRDefault="00433280" w:rsidP="0048407C">
      <w:pPr>
        <w:pStyle w:val="NormalWeb"/>
        <w:contextualSpacing/>
        <w:rPr>
          <w:rFonts w:ascii="Times New Roman" w:hAnsi="Times New Roman"/>
          <w:color w:val="000000"/>
          <w:sz w:val="24"/>
          <w:szCs w:val="24"/>
        </w:rPr>
      </w:pPr>
      <w:r w:rsidRPr="00433280">
        <w:rPr>
          <w:rFonts w:ascii="Times New Roman" w:hAnsi="Times New Roman"/>
          <w:sz w:val="24"/>
          <w:szCs w:val="24"/>
        </w:rPr>
        <w:t>Begin application process by researching job positions you would enjoy based on a variety of parameters (i.e. location, community, research vs. teaching, salary). Write and tailor entire applications based on each academic job position. Note: schools will always recognize the difference between generic and specialized applications.   Look for jobs at conferences, job fairs, and also look into positions you would like that do not have current openings at the moment. When working on the application have many revisions by a variety of peers, professors from your school, professors from other schools, and people who know about the accepting applications</w:t>
      </w:r>
      <w:r>
        <w:t xml:space="preserve">.  </w:t>
      </w:r>
    </w:p>
    <w:p w14:paraId="0F08D664" w14:textId="77777777" w:rsidR="00292EBE" w:rsidRPr="00433280" w:rsidRDefault="00292EBE" w:rsidP="0048407C">
      <w:pPr>
        <w:contextualSpacing/>
        <w:rPr>
          <w:rFonts w:ascii="Times New Roman" w:hAnsi="Times New Roman" w:cs="Times New Roman"/>
        </w:rPr>
      </w:pPr>
    </w:p>
    <w:sectPr w:rsidR="00292EBE" w:rsidRPr="00433280" w:rsidSect="007E4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F27"/>
    <w:multiLevelType w:val="hybridMultilevel"/>
    <w:tmpl w:val="C94E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80"/>
    <w:rsid w:val="00052C0F"/>
    <w:rsid w:val="001D2B53"/>
    <w:rsid w:val="00292EBE"/>
    <w:rsid w:val="00433280"/>
    <w:rsid w:val="0048407C"/>
    <w:rsid w:val="007E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6492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328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33280"/>
  </w:style>
  <w:style w:type="paragraph" w:styleId="ListParagraph">
    <w:name w:val="List Paragraph"/>
    <w:basedOn w:val="Normal"/>
    <w:uiPriority w:val="34"/>
    <w:qFormat/>
    <w:rsid w:val="00433280"/>
    <w:pPr>
      <w:ind w:left="720"/>
      <w:contextualSpacing/>
    </w:pPr>
  </w:style>
  <w:style w:type="character" w:styleId="Hyperlink">
    <w:name w:val="Hyperlink"/>
    <w:basedOn w:val="DefaultParagraphFont"/>
    <w:uiPriority w:val="99"/>
    <w:unhideWhenUsed/>
    <w:rsid w:val="004332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328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33280"/>
  </w:style>
  <w:style w:type="paragraph" w:styleId="ListParagraph">
    <w:name w:val="List Paragraph"/>
    <w:basedOn w:val="Normal"/>
    <w:uiPriority w:val="34"/>
    <w:qFormat/>
    <w:rsid w:val="00433280"/>
    <w:pPr>
      <w:ind w:left="720"/>
      <w:contextualSpacing/>
    </w:pPr>
  </w:style>
  <w:style w:type="character" w:styleId="Hyperlink">
    <w:name w:val="Hyperlink"/>
    <w:basedOn w:val="DefaultParagraphFont"/>
    <w:uiPriority w:val="99"/>
    <w:unhideWhenUsed/>
    <w:rsid w:val="00433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196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1083</Characters>
  <Application>Microsoft Macintosh Word</Application>
  <DocSecurity>0</DocSecurity>
  <Lines>9</Lines>
  <Paragraphs>2</Paragraphs>
  <ScaleCrop>false</ScaleCrop>
  <Company>Claremont Graduate University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Rodriguez</dc:creator>
  <cp:keywords/>
  <dc:description/>
  <cp:lastModifiedBy>Paulina Rodriguez</cp:lastModifiedBy>
  <cp:revision>4</cp:revision>
  <dcterms:created xsi:type="dcterms:W3CDTF">2012-04-02T21:21:00Z</dcterms:created>
  <dcterms:modified xsi:type="dcterms:W3CDTF">2012-04-02T23:12:00Z</dcterms:modified>
</cp:coreProperties>
</file>